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697B" w14:textId="77777777" w:rsidR="004D7D48" w:rsidRDefault="004D7D48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 w:rsidR="0075078F" w:rsidRPr="0075078F">
        <w:rPr>
          <w:rFonts w:ascii="Arial Narrow" w:hAnsi="Arial Narrow" w:cs="Arial"/>
          <w:sz w:val="22"/>
        </w:rPr>
        <w:t>1.</w:t>
      </w:r>
      <w:r w:rsidR="0075078F" w:rsidRPr="0075078F">
        <w:rPr>
          <w:rFonts w:ascii="Arial Narrow" w:hAnsi="Arial Narrow" w:cs="Arial"/>
          <w:sz w:val="22"/>
        </w:rPr>
        <w:tab/>
        <w:t>See or read three full-length plays.* Write a review of each. Discuss with your counselor the plot or story. If you chose to watch the plays, comment on the acting and the staging.</w:t>
      </w:r>
      <w:r w:rsidRPr="006B03F9">
        <w:rPr>
          <w:rFonts w:ascii="Arial Narrow" w:hAnsi="Arial Narrow" w:cs="Arial"/>
          <w:sz w:val="22"/>
        </w:rPr>
        <w:t>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7363"/>
      </w:tblGrid>
      <w:tr w:rsidR="00575706" w:rsidRPr="00575706" w14:paraId="09A4BB3F" w14:textId="77777777" w:rsidTr="006558A0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25D54E94" w14:textId="77777777" w:rsidR="00575706" w:rsidRPr="00575706" w:rsidRDefault="00575706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Full Length Play or Script 1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14:paraId="033454C5" w14:textId="77777777" w:rsidR="00575706" w:rsidRPr="00575706" w:rsidRDefault="00575706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2711C45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0FB023C7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Story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73594320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00E254F3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8566C0B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7BA7D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1E319847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5E1952B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24508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59DDBAD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6FAB987B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505ABD5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EBAB9A7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740158C2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Acting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72B6ED4E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351BDA12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C71204D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F0DB59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AE7A409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889BE62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5960E9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39E70CD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138CBB7F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01C2E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409374C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205A6FB8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Staging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487CBA70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4B4319C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209B4BEF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BCC3E7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BE242CD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FE00C74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AC132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8D4A0E9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22298FB0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F7A106B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2ACD0CD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102E1082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Other review notes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523BFEDA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048B5A65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1AD33FFC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4A758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094F817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1177775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EA822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296A0E1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DFE7F18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375E9569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27A6B95F" w14:textId="77777777" w:rsidR="00575706" w:rsidRPr="0075078F" w:rsidRDefault="0075078F" w:rsidP="005C1B5D">
      <w:pPr>
        <w:spacing w:before="60" w:after="60"/>
        <w:rPr>
          <w:rFonts w:ascii="Arial Narrow" w:hAnsi="Arial Narrow"/>
          <w:sz w:val="22"/>
          <w:szCs w:val="22"/>
        </w:rPr>
      </w:pPr>
      <w:r w:rsidRPr="0075078F">
        <w:rPr>
          <w:rFonts w:ascii="Arial Narrow" w:hAnsi="Arial Narrow"/>
          <w:sz w:val="22"/>
          <w:szCs w:val="22"/>
        </w:rPr>
        <w:t>*Watching plays on television, video, or as a movie is not permitted.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7363"/>
      </w:tblGrid>
      <w:tr w:rsidR="00575706" w:rsidRPr="00575706" w14:paraId="7B26E893" w14:textId="77777777" w:rsidTr="006558A0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42223EFD" w14:textId="77777777" w:rsidR="00575706" w:rsidRPr="00575706" w:rsidRDefault="00575706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lastRenderedPageBreak/>
              <w:t>Full Length Play or Script 2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14:paraId="36D742B5" w14:textId="77777777" w:rsidR="00575706" w:rsidRPr="00575706" w:rsidRDefault="00575706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DB78FA2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1EB552E7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Story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2D3A395E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03AD2C0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60E1470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32FDAF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626C8EF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BB40816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A702E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8AC78B8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38F74613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1482B29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13303852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1BA006DC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Acting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6533E6F5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3B991AC3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3BED6A2C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0EDF4C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25CC001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BA46E7F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2FFF29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100403B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7B3EC6CB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25D512F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CB1B551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41ACEE33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Staging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223B0168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56DA03A5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885C9A7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95F4B8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1BD6C3BD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4CAB1C1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11E04C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80A123E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191FF484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9F43109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1F3571B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256AA4A0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Other review notes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073A484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3573B344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4F61910E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06B5A7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B693331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32B10B40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095E08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A17528C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0DDDDA49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130BE330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7BC6A1D8" w14:textId="77777777" w:rsidR="00575706" w:rsidRDefault="00575706" w:rsidP="005C1B5D">
      <w:pPr>
        <w:spacing w:before="60" w:after="60"/>
      </w:pP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400"/>
        <w:gridCol w:w="7363"/>
      </w:tblGrid>
      <w:tr w:rsidR="00575706" w:rsidRPr="00575706" w14:paraId="2918559D" w14:textId="77777777" w:rsidTr="006558A0">
        <w:trPr>
          <w:trHeight w:val="360"/>
        </w:trPr>
        <w:tc>
          <w:tcPr>
            <w:tcW w:w="2400" w:type="dxa"/>
            <w:tcBorders>
              <w:top w:val="nil"/>
              <w:left w:val="nil"/>
              <w:bottom w:val="nil"/>
            </w:tcBorders>
          </w:tcPr>
          <w:p w14:paraId="0E3BC545" w14:textId="77777777" w:rsidR="00575706" w:rsidRPr="00575706" w:rsidRDefault="00575706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Full Length Play or Script 3</w:t>
            </w:r>
          </w:p>
        </w:tc>
        <w:tc>
          <w:tcPr>
            <w:tcW w:w="7363" w:type="dxa"/>
            <w:tcBorders>
              <w:bottom w:val="single" w:sz="4" w:space="0" w:color="auto"/>
            </w:tcBorders>
          </w:tcPr>
          <w:p w14:paraId="260BADD4" w14:textId="77777777" w:rsidR="00575706" w:rsidRPr="00575706" w:rsidRDefault="00575706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B907E36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25993956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Story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02394ECB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4C9FE37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2146CDDD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54659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0A06FB27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742A4BD5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AC3201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2F0EF47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8DDAFC7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BAD505D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6ED0653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30185B6C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Acting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317815E7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8B73582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2E187BF7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58761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87E40F9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78C9E75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A7CD5D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602A444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E8F88A4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379E2E7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5C2DDA41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4E64915B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Staging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032922EF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1F8F4874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661AC8A1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8FB13D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76F0BB5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56DB5511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5B5F98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BFFD5FE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0A20EF28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C838130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16CCB83" w14:textId="77777777" w:rsidTr="006558A0">
        <w:trPr>
          <w:trHeight w:val="360"/>
        </w:trPr>
        <w:tc>
          <w:tcPr>
            <w:tcW w:w="2400" w:type="dxa"/>
            <w:vMerge w:val="restart"/>
            <w:tcBorders>
              <w:top w:val="nil"/>
              <w:left w:val="nil"/>
            </w:tcBorders>
          </w:tcPr>
          <w:p w14:paraId="30C15D06" w14:textId="77777777" w:rsidR="006558A0" w:rsidRPr="00575706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ab/>
            </w:r>
            <w:r w:rsidRPr="00575706">
              <w:rPr>
                <w:rFonts w:ascii="Arial Narrow" w:hAnsi="Arial Narrow" w:cs="Arial"/>
                <w:sz w:val="22"/>
              </w:rPr>
              <w:t>Other review notes</w:t>
            </w:r>
          </w:p>
        </w:tc>
        <w:tc>
          <w:tcPr>
            <w:tcW w:w="7363" w:type="dxa"/>
            <w:tcBorders>
              <w:bottom w:val="single" w:sz="4" w:space="0" w:color="BFBFBF" w:themeColor="background1" w:themeShade="BF"/>
            </w:tcBorders>
          </w:tcPr>
          <w:p w14:paraId="051A6A4D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5A6417D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25C83BA1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A45D91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0DCB0359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</w:tcBorders>
          </w:tcPr>
          <w:p w14:paraId="062B52FF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1BBA68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4A50B05E" w14:textId="77777777" w:rsidTr="006558A0">
        <w:trPr>
          <w:trHeight w:val="360"/>
        </w:trPr>
        <w:tc>
          <w:tcPr>
            <w:tcW w:w="2400" w:type="dxa"/>
            <w:vMerge/>
            <w:tcBorders>
              <w:left w:val="nil"/>
              <w:bottom w:val="nil"/>
            </w:tcBorders>
          </w:tcPr>
          <w:p w14:paraId="404C1F76" w14:textId="77777777" w:rsidR="006558A0" w:rsidRDefault="006558A0" w:rsidP="005C1B5D">
            <w:pPr>
              <w:tabs>
                <w:tab w:val="left" w:pos="367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363" w:type="dxa"/>
            <w:tcBorders>
              <w:top w:val="single" w:sz="4" w:space="0" w:color="BFBFBF" w:themeColor="background1" w:themeShade="BF"/>
            </w:tcBorders>
          </w:tcPr>
          <w:p w14:paraId="435FB933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148AF3FF" w14:textId="77777777" w:rsidR="00D827DF" w:rsidRDefault="00D827DF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  <w:szCs w:val="22"/>
        </w:rPr>
      </w:pPr>
    </w:p>
    <w:p w14:paraId="31BF3C0E" w14:textId="77777777" w:rsidR="00D827DF" w:rsidRDefault="00D827DF">
      <w:pPr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br w:type="page"/>
      </w:r>
    </w:p>
    <w:p w14:paraId="106FA454" w14:textId="77777777" w:rsidR="003B58E9" w:rsidRDefault="003B58E9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  <w:szCs w:val="22"/>
        </w:rPr>
        <w:sectPr w:rsidR="003B58E9" w:rsidSect="00CA0D5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25FFE9AF" w14:textId="77777777" w:rsidR="006B54BD" w:rsidRDefault="006B54BD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bCs/>
          <w:sz w:val="22"/>
          <w:szCs w:val="22"/>
        </w:rPr>
      </w:pPr>
    </w:p>
    <w:p w14:paraId="65B496C5" w14:textId="217A0B77" w:rsidR="004D7D48" w:rsidRDefault="004D7D48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sz w:val="22"/>
        </w:rPr>
        <w:tab/>
      </w:r>
      <w:r w:rsidRPr="006B03F9">
        <w:rPr>
          <w:rFonts w:ascii="Arial Narrow" w:hAnsi="Arial Narrow" w:cs="Arial"/>
          <w:sz w:val="22"/>
        </w:rPr>
        <w:t>2.</w:t>
      </w:r>
      <w:r>
        <w:rPr>
          <w:rFonts w:ascii="Arial Narrow" w:hAnsi="Arial Narrow" w:cs="Arial"/>
          <w:sz w:val="22"/>
        </w:rPr>
        <w:tab/>
      </w:r>
      <w:r w:rsidRPr="006B03F9">
        <w:rPr>
          <w:rFonts w:ascii="Arial Narrow" w:hAnsi="Arial Narrow" w:cs="Arial"/>
          <w:sz w:val="22"/>
        </w:rPr>
        <w:t xml:space="preserve">Write a one-act play that will take at least </w:t>
      </w:r>
      <w:r w:rsidR="009B5DAC">
        <w:rPr>
          <w:rFonts w:ascii="Arial Narrow" w:hAnsi="Arial Narrow" w:cs="Arial"/>
          <w:sz w:val="22"/>
        </w:rPr>
        <w:t>10</w:t>
      </w:r>
      <w:r w:rsidRPr="006B03F9">
        <w:rPr>
          <w:rFonts w:ascii="Arial Narrow" w:hAnsi="Arial Narrow" w:cs="Arial"/>
          <w:sz w:val="22"/>
        </w:rPr>
        <w:t xml:space="preserve"> minutes to perform</w:t>
      </w:r>
      <w:r>
        <w:rPr>
          <w:rFonts w:ascii="Arial Narrow" w:hAnsi="Arial Narrow" w:cs="Arial"/>
          <w:sz w:val="22"/>
        </w:rPr>
        <w:t xml:space="preserve">.  </w:t>
      </w:r>
      <w:r w:rsidRPr="006B03F9">
        <w:rPr>
          <w:rFonts w:ascii="Arial Narrow" w:hAnsi="Arial Narrow" w:cs="Arial"/>
          <w:sz w:val="22"/>
        </w:rPr>
        <w:t xml:space="preserve">The play must have a main character, conflict, </w:t>
      </w:r>
      <w:r>
        <w:rPr>
          <w:rFonts w:ascii="Arial Narrow" w:hAnsi="Arial Narrow" w:cs="Arial"/>
          <w:sz w:val="22"/>
        </w:rPr>
        <w:t>and a climax.</w:t>
      </w:r>
    </w:p>
    <w:p w14:paraId="5C08E63F" w14:textId="77777777" w:rsidR="004F214B" w:rsidRDefault="004D7D48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 w:rsidR="0075078F" w:rsidRPr="0075078F">
        <w:rPr>
          <w:rFonts w:ascii="Arial Narrow" w:hAnsi="Arial Narrow" w:cs="Arial"/>
          <w:sz w:val="22"/>
        </w:rPr>
        <w:t>3.</w:t>
      </w:r>
      <w:r w:rsidR="0075078F" w:rsidRPr="0075078F">
        <w:rPr>
          <w:rFonts w:ascii="Arial Narrow" w:hAnsi="Arial Narrow" w:cs="Arial"/>
          <w:sz w:val="22"/>
        </w:rPr>
        <w:tab/>
        <w:t>Discuss with your counselor the safety precautions that should be practiced when working in a theater to protect the cast and crew.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643"/>
      </w:tblGrid>
      <w:tr w:rsidR="002131C0" w14:paraId="314CFAA1" w14:textId="77777777" w:rsidTr="002131C0">
        <w:trPr>
          <w:trHeight w:val="360"/>
        </w:trPr>
        <w:tc>
          <w:tcPr>
            <w:tcW w:w="9643" w:type="dxa"/>
            <w:tcBorders>
              <w:bottom w:val="single" w:sz="4" w:space="0" w:color="BFBFBF" w:themeColor="background1" w:themeShade="BF"/>
            </w:tcBorders>
          </w:tcPr>
          <w:p w14:paraId="5C75E131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03C92E26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37C68E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7F30997F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FC2552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19B3FF41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7D8DC2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1C878604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5427CC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5ADEFD60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2D172E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07A39313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A0171D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131C0" w14:paraId="2C25DCF1" w14:textId="77777777" w:rsidTr="002131C0">
        <w:trPr>
          <w:trHeight w:val="360"/>
        </w:trPr>
        <w:tc>
          <w:tcPr>
            <w:tcW w:w="9643" w:type="dxa"/>
            <w:tcBorders>
              <w:top w:val="single" w:sz="4" w:space="0" w:color="BFBFBF" w:themeColor="background1" w:themeShade="BF"/>
            </w:tcBorders>
          </w:tcPr>
          <w:p w14:paraId="294DE3B8" w14:textId="77777777" w:rsidR="002131C0" w:rsidRDefault="002131C0" w:rsidP="00A056E3">
            <w:pPr>
              <w:tabs>
                <w:tab w:val="left" w:leader="underscore" w:pos="10368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399CDE3" w14:textId="77777777" w:rsidR="004D7D48" w:rsidRDefault="004F214B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Then d</w:t>
      </w:r>
      <w:r w:rsidR="004D7D48" w:rsidRPr="006B03F9">
        <w:rPr>
          <w:rFonts w:ascii="Arial Narrow" w:hAnsi="Arial Narrow" w:cs="Arial"/>
          <w:sz w:val="22"/>
        </w:rPr>
        <w:t>o THREE of the following:</w:t>
      </w:r>
    </w:p>
    <w:p w14:paraId="7E7C4A1D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a.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8102B8">
        <w:rPr>
          <w:rFonts w:ascii="Arial Narrow" w:hAnsi="Arial Narrow" w:cs="Arial"/>
          <w:bCs/>
          <w:iCs/>
          <w:sz w:val="22"/>
          <w:szCs w:val="22"/>
        </w:rPr>
        <w:t>Act</w:t>
      </w:r>
      <w:r w:rsidRPr="008102B8">
        <w:rPr>
          <w:rFonts w:ascii="Arial Narrow" w:hAnsi="Arial Narrow" w:cs="Arial"/>
          <w:bCs/>
          <w:sz w:val="22"/>
          <w:szCs w:val="22"/>
        </w:rPr>
        <w:t xml:space="preserve"> </w:t>
      </w:r>
      <w:r w:rsidRPr="006B03F9">
        <w:rPr>
          <w:rFonts w:ascii="Arial Narrow" w:hAnsi="Arial Narrow" w:cs="Arial"/>
          <w:bCs/>
          <w:sz w:val="22"/>
          <w:szCs w:val="22"/>
        </w:rPr>
        <w:t>a major part in a full-length play; or act a part in three one-act plays.</w:t>
      </w:r>
    </w:p>
    <w:p w14:paraId="013433C6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b.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Direct a play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Cast, rehearse, and stage it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The play mus</w:t>
      </w:r>
      <w:r>
        <w:rPr>
          <w:rFonts w:ascii="Arial Narrow" w:hAnsi="Arial Narrow" w:cs="Arial"/>
          <w:bCs/>
          <w:sz w:val="22"/>
          <w:szCs w:val="22"/>
        </w:rPr>
        <w:t>t be at least 10 minutes long.</w:t>
      </w:r>
    </w:p>
    <w:p w14:paraId="4AB2E282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c.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Design the set for a play or a</w:t>
      </w:r>
      <w:r w:rsidR="002131C0">
        <w:rPr>
          <w:rFonts w:ascii="Arial Narrow" w:hAnsi="Arial Narrow" w:cs="Arial"/>
          <w:bCs/>
          <w:sz w:val="22"/>
          <w:szCs w:val="22"/>
        </w:rPr>
        <w:t xml:space="preserve"> theatrical </w:t>
      </w:r>
      <w:r w:rsidRPr="006B03F9">
        <w:rPr>
          <w:rFonts w:ascii="Arial Narrow" w:hAnsi="Arial Narrow" w:cs="Arial"/>
          <w:bCs/>
          <w:sz w:val="22"/>
          <w:szCs w:val="22"/>
        </w:rPr>
        <w:t>production</w:t>
      </w:r>
      <w:r>
        <w:rPr>
          <w:rFonts w:ascii="Arial Narrow" w:hAnsi="Arial Narrow" w:cs="Arial"/>
          <w:bCs/>
          <w:sz w:val="22"/>
          <w:szCs w:val="22"/>
        </w:rPr>
        <w:t>.  Make a model of it.</w:t>
      </w:r>
    </w:p>
    <w:p w14:paraId="4BA87C2E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d.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 xml:space="preserve">Design the costumes for five characters in </w:t>
      </w:r>
      <w:r w:rsidR="002131C0" w:rsidRPr="006B03F9">
        <w:rPr>
          <w:rFonts w:ascii="Arial Narrow" w:hAnsi="Arial Narrow" w:cs="Arial"/>
          <w:bCs/>
          <w:sz w:val="22"/>
          <w:szCs w:val="22"/>
        </w:rPr>
        <w:t>a</w:t>
      </w:r>
      <w:r w:rsidR="002131C0">
        <w:rPr>
          <w:rFonts w:ascii="Arial Narrow" w:hAnsi="Arial Narrow" w:cs="Arial"/>
          <w:bCs/>
          <w:sz w:val="22"/>
          <w:szCs w:val="22"/>
        </w:rPr>
        <w:t xml:space="preserve"> theatrical </w:t>
      </w:r>
      <w:r w:rsidR="002131C0" w:rsidRPr="006B03F9">
        <w:rPr>
          <w:rFonts w:ascii="Arial Narrow" w:hAnsi="Arial Narrow" w:cs="Arial"/>
          <w:bCs/>
          <w:sz w:val="22"/>
          <w:szCs w:val="22"/>
        </w:rPr>
        <w:t xml:space="preserve">production </w:t>
      </w:r>
      <w:r w:rsidRPr="006B03F9">
        <w:rPr>
          <w:rFonts w:ascii="Arial Narrow" w:hAnsi="Arial Narrow" w:cs="Arial"/>
          <w:bCs/>
          <w:sz w:val="22"/>
          <w:szCs w:val="22"/>
        </w:rPr>
        <w:t>set in a</w:t>
      </w:r>
      <w:r w:rsidR="002131C0">
        <w:rPr>
          <w:rFonts w:ascii="Arial Narrow" w:hAnsi="Arial Narrow" w:cs="Arial"/>
          <w:bCs/>
          <w:sz w:val="22"/>
          <w:szCs w:val="22"/>
        </w:rPr>
        <w:t xml:space="preserve"> historical</w:t>
      </w:r>
      <w:r w:rsidRPr="006B03F9">
        <w:rPr>
          <w:rFonts w:ascii="Arial Narrow" w:hAnsi="Arial Narrow" w:cs="Arial"/>
          <w:bCs/>
          <w:sz w:val="22"/>
          <w:szCs w:val="22"/>
        </w:rPr>
        <w:t xml:space="preserve"> time.</w:t>
      </w:r>
    </w:p>
    <w:p w14:paraId="19B0C5AF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e.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 xml:space="preserve">Show skill in stage </w:t>
      </w:r>
      <w:r w:rsidR="002131C0">
        <w:rPr>
          <w:rFonts w:ascii="Arial Narrow" w:hAnsi="Arial Narrow" w:cs="Arial"/>
          <w:bCs/>
          <w:sz w:val="22"/>
          <w:szCs w:val="22"/>
        </w:rPr>
        <w:t xml:space="preserve">hair and </w:t>
      </w:r>
      <w:r w:rsidRPr="006B03F9">
        <w:rPr>
          <w:rFonts w:ascii="Arial Narrow" w:hAnsi="Arial Narrow" w:cs="Arial"/>
          <w:bCs/>
          <w:sz w:val="22"/>
          <w:szCs w:val="22"/>
        </w:rPr>
        <w:t>makeup</w:t>
      </w:r>
      <w:r w:rsidR="002131C0">
        <w:rPr>
          <w:rFonts w:ascii="Arial Narrow" w:hAnsi="Arial Narrow" w:cs="Arial"/>
          <w:bCs/>
          <w:sz w:val="22"/>
          <w:szCs w:val="22"/>
        </w:rPr>
        <w:t xml:space="preserve"> design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 xml:space="preserve">Make up yourself or a friend as </w:t>
      </w:r>
      <w:r w:rsidR="002131C0">
        <w:rPr>
          <w:rFonts w:ascii="Arial Narrow" w:hAnsi="Arial Narrow" w:cs="Arial"/>
          <w:bCs/>
          <w:sz w:val="22"/>
          <w:szCs w:val="22"/>
        </w:rPr>
        <w:t>a historical figure,</w:t>
      </w:r>
      <w:r w:rsidRPr="006B03F9">
        <w:rPr>
          <w:rFonts w:ascii="Arial Narrow" w:hAnsi="Arial Narrow" w:cs="Arial"/>
          <w:bCs/>
          <w:sz w:val="22"/>
          <w:szCs w:val="22"/>
        </w:rPr>
        <w:t xml:space="preserve"> a clown, an extraterrestr</w:t>
      </w:r>
      <w:r>
        <w:rPr>
          <w:rFonts w:ascii="Arial Narrow" w:hAnsi="Arial Narrow" w:cs="Arial"/>
          <w:bCs/>
          <w:sz w:val="22"/>
          <w:szCs w:val="22"/>
        </w:rPr>
        <w:t>ial, or a monster as directed.</w:t>
      </w:r>
    </w:p>
    <w:p w14:paraId="2D9C7D4D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="0075078F" w:rsidRPr="0075078F">
        <w:rPr>
          <w:rFonts w:ascii="Arial Narrow" w:hAnsi="Arial Narrow" w:cs="Arial"/>
          <w:bCs/>
          <w:sz w:val="22"/>
          <w:szCs w:val="22"/>
        </w:rPr>
        <w:t>f.</w:t>
      </w:r>
      <w:r w:rsidR="0075078F" w:rsidRPr="0075078F">
        <w:rPr>
          <w:rFonts w:ascii="Arial Narrow" w:hAnsi="Arial Narrow" w:cs="Arial"/>
          <w:bCs/>
          <w:sz w:val="22"/>
          <w:szCs w:val="22"/>
        </w:rPr>
        <w:tab/>
        <w:t>With your counselor’s approval, help with the building and painting of the scenery for a theatrical production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14:paraId="677FCBB0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="0075078F" w:rsidRPr="0075078F">
        <w:rPr>
          <w:rFonts w:ascii="Arial Narrow" w:hAnsi="Arial Narrow" w:cs="Arial"/>
          <w:bCs/>
          <w:sz w:val="22"/>
          <w:szCs w:val="22"/>
        </w:rPr>
        <w:t>g.</w:t>
      </w:r>
      <w:r w:rsidR="0075078F" w:rsidRPr="0075078F">
        <w:rPr>
          <w:rFonts w:ascii="Arial Narrow" w:hAnsi="Arial Narrow" w:cs="Arial"/>
          <w:bCs/>
          <w:sz w:val="22"/>
          <w:szCs w:val="22"/>
        </w:rPr>
        <w:tab/>
        <w:t>With your counselor’s approval, design the lighting for a play; or help install, focus, color, program, and operate the lighting for a theatrical production.</w:t>
      </w:r>
    </w:p>
    <w:p w14:paraId="2CB5FB2D" w14:textId="77777777" w:rsidR="0075078F" w:rsidRPr="0075078F" w:rsidRDefault="0075078F" w:rsidP="0075078F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  <w:t>h</w:t>
      </w:r>
      <w:r w:rsidRPr="0075078F">
        <w:rPr>
          <w:rFonts w:ascii="Arial Narrow" w:hAnsi="Arial Narrow" w:cs="Arial"/>
          <w:bCs/>
          <w:sz w:val="22"/>
          <w:szCs w:val="22"/>
        </w:rPr>
        <w:t>.</w:t>
      </w:r>
      <w:r w:rsidRPr="0075078F">
        <w:rPr>
          <w:rFonts w:ascii="Arial Narrow" w:hAnsi="Arial Narrow" w:cs="Arial"/>
          <w:bCs/>
          <w:sz w:val="22"/>
          <w:szCs w:val="22"/>
        </w:rPr>
        <w:tab/>
        <w:t>With your counselor’s approval, help install, focus, equalize, program, and operate the sound for a theatrical production.</w:t>
      </w:r>
    </w:p>
    <w:p w14:paraId="188B97F5" w14:textId="77777777" w:rsidR="009B5DAC" w:rsidRPr="0075078F" w:rsidRDefault="009B5DAC" w:rsidP="009B5DAC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  <w:t>i</w:t>
      </w:r>
      <w:r w:rsidRPr="0075078F">
        <w:rPr>
          <w:rFonts w:ascii="Arial Narrow" w:hAnsi="Arial Narrow" w:cs="Arial"/>
          <w:bCs/>
          <w:sz w:val="22"/>
          <w:szCs w:val="22"/>
        </w:rPr>
        <w:t>.</w:t>
      </w:r>
      <w:r w:rsidRPr="0075078F">
        <w:rPr>
          <w:rFonts w:ascii="Arial Narrow" w:hAnsi="Arial Narrow" w:cs="Arial"/>
          <w:bCs/>
          <w:sz w:val="22"/>
          <w:szCs w:val="22"/>
        </w:rPr>
        <w:tab/>
        <w:t>Serve as the stage manager for a theatrical production. Document all cues and stage setups in your calling script.</w:t>
      </w:r>
    </w:p>
    <w:p w14:paraId="5C71B7D3" w14:textId="650361EF" w:rsidR="0075078F" w:rsidRPr="0075078F" w:rsidRDefault="0075078F" w:rsidP="0075078F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="009B5DAC">
        <w:rPr>
          <w:rFonts w:ascii="Arial Narrow" w:hAnsi="Arial Narrow" w:cs="Arial"/>
          <w:bCs/>
          <w:sz w:val="22"/>
          <w:szCs w:val="22"/>
        </w:rPr>
        <w:t>j</w:t>
      </w:r>
      <w:r w:rsidRPr="0075078F">
        <w:rPr>
          <w:rFonts w:ascii="Arial Narrow" w:hAnsi="Arial Narrow" w:cs="Arial"/>
          <w:bCs/>
          <w:sz w:val="22"/>
          <w:szCs w:val="22"/>
        </w:rPr>
        <w:t>.</w:t>
      </w:r>
      <w:r w:rsidRPr="0075078F">
        <w:rPr>
          <w:rFonts w:ascii="Arial Narrow" w:hAnsi="Arial Narrow" w:cs="Arial"/>
          <w:bCs/>
          <w:sz w:val="22"/>
          <w:szCs w:val="22"/>
        </w:rPr>
        <w:tab/>
      </w:r>
      <w:r w:rsidR="009B5DAC" w:rsidRPr="009B5DAC">
        <w:rPr>
          <w:rFonts w:ascii="Arial Narrow" w:hAnsi="Arial Narrow" w:cs="Arial"/>
          <w:bCs/>
          <w:sz w:val="22"/>
          <w:szCs w:val="22"/>
        </w:rPr>
        <w:t>Serve as musical director for a musical theater production.</w:t>
      </w:r>
    </w:p>
    <w:p w14:paraId="11A608A0" w14:textId="77777777" w:rsidR="004D7D48" w:rsidRDefault="004D7D48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  <w:szCs w:val="22"/>
        </w:rPr>
      </w:pPr>
      <w:r w:rsidRPr="006B03F9">
        <w:rPr>
          <w:rFonts w:ascii="Arial Narrow" w:hAnsi="Arial Narrow" w:cs="Arial"/>
          <w:sz w:val="22"/>
          <w:szCs w:val="22"/>
        </w:rPr>
        <w:tab/>
        <w:t>4.</w:t>
      </w:r>
      <w:r>
        <w:rPr>
          <w:rFonts w:ascii="Arial Narrow" w:hAnsi="Arial Narrow" w:cs="Arial"/>
          <w:sz w:val="22"/>
          <w:szCs w:val="22"/>
        </w:rPr>
        <w:tab/>
      </w:r>
      <w:r w:rsidRPr="006B03F9">
        <w:rPr>
          <w:rFonts w:ascii="Arial Narrow" w:hAnsi="Arial Narrow" w:cs="Arial"/>
          <w:sz w:val="22"/>
          <w:szCs w:val="22"/>
        </w:rPr>
        <w:t>Mime or pantomime any ONE of the following, chosen by your counselor.</w:t>
      </w:r>
    </w:p>
    <w:p w14:paraId="29A595FA" w14:textId="03E1BA71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a.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You have come into a large room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It is full of pictures, furnit</w:t>
      </w:r>
      <w:r>
        <w:rPr>
          <w:rFonts w:ascii="Arial Narrow" w:hAnsi="Arial Narrow" w:cs="Arial"/>
          <w:bCs/>
          <w:sz w:val="22"/>
          <w:szCs w:val="22"/>
        </w:rPr>
        <w:t xml:space="preserve">ure, </w:t>
      </w:r>
      <w:r w:rsidR="009B5DAC">
        <w:rPr>
          <w:rFonts w:ascii="Arial Narrow" w:hAnsi="Arial Narrow" w:cs="Arial"/>
          <w:bCs/>
          <w:sz w:val="22"/>
          <w:szCs w:val="22"/>
        </w:rPr>
        <w:t xml:space="preserve">and </w:t>
      </w:r>
      <w:r>
        <w:rPr>
          <w:rFonts w:ascii="Arial Narrow" w:hAnsi="Arial Narrow" w:cs="Arial"/>
          <w:bCs/>
          <w:sz w:val="22"/>
          <w:szCs w:val="22"/>
        </w:rPr>
        <w:t>other things of interest.</w:t>
      </w:r>
    </w:p>
    <w:p w14:paraId="507765F8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b.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As you are getting on as bus, your books fall into a puddle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By the time you pick the</w:t>
      </w:r>
      <w:r>
        <w:rPr>
          <w:rFonts w:ascii="Arial Narrow" w:hAnsi="Arial Narrow" w:cs="Arial"/>
          <w:bCs/>
          <w:sz w:val="22"/>
          <w:szCs w:val="22"/>
        </w:rPr>
        <w:t>m up, the bus has driven off.</w:t>
      </w:r>
    </w:p>
    <w:p w14:paraId="0F8FC63F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c.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You have failed a school test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You are talking with your teacher</w:t>
      </w:r>
      <w:r>
        <w:rPr>
          <w:rFonts w:ascii="Arial Narrow" w:hAnsi="Arial Narrow" w:cs="Arial"/>
          <w:bCs/>
          <w:sz w:val="22"/>
          <w:szCs w:val="22"/>
        </w:rPr>
        <w:t>, who does not buy your story.</w:t>
      </w:r>
    </w:p>
    <w:p w14:paraId="19B508A0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d.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You are at a camp with a new Scout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 xml:space="preserve">You try to help </w:t>
      </w:r>
      <w:r w:rsidR="000877A8">
        <w:rPr>
          <w:rFonts w:ascii="Arial Narrow" w:hAnsi="Arial Narrow" w:cs="Arial"/>
          <w:bCs/>
          <w:sz w:val="22"/>
          <w:szCs w:val="22"/>
        </w:rPr>
        <w:t>t</w:t>
      </w:r>
      <w:r w:rsidRPr="006B03F9">
        <w:rPr>
          <w:rFonts w:ascii="Arial Narrow" w:hAnsi="Arial Narrow" w:cs="Arial"/>
          <w:bCs/>
          <w:sz w:val="22"/>
          <w:szCs w:val="22"/>
        </w:rPr>
        <w:t>h</w:t>
      </w:r>
      <w:r w:rsidR="000877A8">
        <w:rPr>
          <w:rFonts w:ascii="Arial Narrow" w:hAnsi="Arial Narrow" w:cs="Arial"/>
          <w:bCs/>
          <w:sz w:val="22"/>
          <w:szCs w:val="22"/>
        </w:rPr>
        <w:t>e</w:t>
      </w:r>
      <w:r w:rsidRPr="006B03F9">
        <w:rPr>
          <w:rFonts w:ascii="Arial Narrow" w:hAnsi="Arial Narrow" w:cs="Arial"/>
          <w:bCs/>
          <w:sz w:val="22"/>
          <w:szCs w:val="22"/>
        </w:rPr>
        <w:t>m pass a cooking test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="000877A8">
        <w:rPr>
          <w:rFonts w:ascii="Arial Narrow" w:hAnsi="Arial Narrow" w:cs="Arial"/>
          <w:bCs/>
          <w:sz w:val="22"/>
          <w:szCs w:val="22"/>
        </w:rPr>
        <w:t>The Scout</w:t>
      </w:r>
      <w:r>
        <w:rPr>
          <w:rFonts w:ascii="Arial Narrow" w:hAnsi="Arial Narrow" w:cs="Arial"/>
          <w:bCs/>
          <w:sz w:val="22"/>
          <w:szCs w:val="22"/>
        </w:rPr>
        <w:t xml:space="preserve"> learns very slowly.</w:t>
      </w:r>
    </w:p>
    <w:p w14:paraId="51189C45" w14:textId="77777777" w:rsidR="004D7D48" w:rsidRDefault="004D7D48" w:rsidP="005C1B5D">
      <w:pPr>
        <w:tabs>
          <w:tab w:val="decimal" w:pos="1260"/>
          <w:tab w:val="left" w:leader="underscore" w:pos="10368"/>
          <w:tab w:val="left" w:leader="underscore" w:pos="10400"/>
        </w:tabs>
        <w:spacing w:before="60" w:after="60"/>
        <w:ind w:left="1440" w:hanging="720"/>
        <w:rPr>
          <w:rFonts w:ascii="Arial Narrow" w:hAnsi="Arial Narrow" w:cs="Arial"/>
          <w:bCs/>
          <w:sz w:val="22"/>
          <w:szCs w:val="22"/>
        </w:rPr>
      </w:pPr>
      <w:r w:rsidRPr="006B03F9">
        <w:rPr>
          <w:rFonts w:ascii="Arial Narrow" w:hAnsi="Arial Narrow" w:cs="Arial"/>
          <w:bCs/>
          <w:sz w:val="22"/>
          <w:szCs w:val="22"/>
        </w:rPr>
        <w:sym w:font="Webdings" w:char="F063"/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e.</w:t>
      </w:r>
      <w:r>
        <w:rPr>
          <w:rFonts w:ascii="Arial Narrow" w:hAnsi="Arial Narrow" w:cs="Arial"/>
          <w:bCs/>
          <w:sz w:val="22"/>
          <w:szCs w:val="22"/>
        </w:rPr>
        <w:tab/>
      </w:r>
      <w:r w:rsidRPr="006B03F9">
        <w:rPr>
          <w:rFonts w:ascii="Arial Narrow" w:hAnsi="Arial Narrow" w:cs="Arial"/>
          <w:bCs/>
          <w:sz w:val="22"/>
          <w:szCs w:val="22"/>
        </w:rPr>
        <w:t>You are at a banquet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The meat is good</w:t>
      </w:r>
      <w:r>
        <w:rPr>
          <w:rFonts w:ascii="Arial Narrow" w:hAnsi="Arial Narrow" w:cs="Arial"/>
          <w:bCs/>
          <w:sz w:val="22"/>
          <w:szCs w:val="22"/>
        </w:rPr>
        <w:t xml:space="preserve">.  </w:t>
      </w:r>
      <w:r w:rsidRPr="006B03F9">
        <w:rPr>
          <w:rFonts w:ascii="Arial Narrow" w:hAnsi="Arial Narrow" w:cs="Arial"/>
          <w:bCs/>
          <w:sz w:val="22"/>
          <w:szCs w:val="22"/>
        </w:rPr>
        <w:t>You don't like the vegeta</w:t>
      </w:r>
      <w:r>
        <w:rPr>
          <w:rFonts w:ascii="Arial Narrow" w:hAnsi="Arial Narrow" w:cs="Arial"/>
          <w:bCs/>
          <w:sz w:val="22"/>
          <w:szCs w:val="22"/>
        </w:rPr>
        <w:t>ble.  The dessert is ice cream.</w:t>
      </w:r>
    </w:p>
    <w:p w14:paraId="382FDB1C" w14:textId="17C22BF9" w:rsidR="0075078F" w:rsidRPr="0075078F" w:rsidRDefault="004D7D48" w:rsidP="0075078F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  <w:szCs w:val="22"/>
        </w:rPr>
      </w:pPr>
      <w:r w:rsidRPr="0075078F">
        <w:rPr>
          <w:rFonts w:ascii="Arial Narrow" w:hAnsi="Arial Narrow" w:cs="Arial"/>
          <w:sz w:val="22"/>
          <w:szCs w:val="22"/>
        </w:rPr>
        <w:tab/>
      </w:r>
      <w:r w:rsidR="0075078F">
        <w:rPr>
          <w:rFonts w:ascii="Arial Narrow" w:hAnsi="Arial Narrow" w:cs="Arial"/>
          <w:sz w:val="22"/>
          <w:szCs w:val="22"/>
        </w:rPr>
        <w:t>5.</w:t>
      </w:r>
      <w:r w:rsidR="0075078F">
        <w:rPr>
          <w:rFonts w:ascii="Arial Narrow" w:hAnsi="Arial Narrow" w:cs="Arial"/>
          <w:sz w:val="22"/>
          <w:szCs w:val="22"/>
        </w:rPr>
        <w:tab/>
      </w:r>
      <w:r w:rsidR="0075078F" w:rsidRPr="0075078F">
        <w:rPr>
          <w:rFonts w:ascii="Arial Narrow" w:hAnsi="Arial Narrow" w:cs="Arial"/>
          <w:sz w:val="22"/>
          <w:szCs w:val="22"/>
        </w:rPr>
        <w:t>Explain the following: proscenium arch, central or arena staging, center stage, stage right, stage left, downstage, upstage, stage crew, flies, portal, cyclorama, stage brace, spotlight, floodlight, lighting control board, sound mixing desk</w:t>
      </w:r>
      <w:r w:rsidR="009B5DAC" w:rsidRPr="009B5DAC">
        <w:rPr>
          <w:rFonts w:ascii="Arial Narrow" w:hAnsi="Arial Narrow" w:cs="Arial"/>
          <w:sz w:val="22"/>
          <w:szCs w:val="22"/>
        </w:rPr>
        <w:t>, thrust staging, ground plans, and sightlines.</w:t>
      </w:r>
    </w:p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300"/>
        <w:gridCol w:w="7463"/>
      </w:tblGrid>
      <w:tr w:rsidR="006558A0" w:rsidRPr="00575706" w14:paraId="77C24743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1EF5850F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Proscenium arch: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4BFE59A7" w14:textId="77777777" w:rsidR="006558A0" w:rsidRPr="00575706" w:rsidRDefault="006558A0" w:rsidP="005C1B5D">
            <w:pPr>
              <w:tabs>
                <w:tab w:val="decimal" w:pos="4806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2694F724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334CF3F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FF921B" w14:textId="77777777" w:rsidR="006558A0" w:rsidRPr="00575706" w:rsidRDefault="006558A0" w:rsidP="005C1B5D">
            <w:pPr>
              <w:tabs>
                <w:tab w:val="decimal" w:pos="4806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09F0EE1F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BD9F80B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0DA147" w14:textId="77777777" w:rsidR="006558A0" w:rsidRPr="00575706" w:rsidRDefault="006558A0" w:rsidP="005C1B5D">
            <w:pPr>
              <w:tabs>
                <w:tab w:val="decimal" w:pos="4806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506E5F0D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7AEBE01E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601DC54" w14:textId="77777777" w:rsidR="006558A0" w:rsidRPr="00575706" w:rsidRDefault="006558A0" w:rsidP="005C1B5D">
            <w:pPr>
              <w:tabs>
                <w:tab w:val="decimal" w:pos="4806"/>
              </w:tabs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A3868AD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35415C13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Central or arena staging: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776236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7FD8E28F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61149B4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E95B1F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6819C13E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E789125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65026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6558A0" w:rsidRPr="00575706" w14:paraId="1F00D94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3F175E96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E946C04" w14:textId="77777777" w:rsidR="006558A0" w:rsidRPr="00575706" w:rsidRDefault="006558A0" w:rsidP="005C1B5D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1E2A1BA8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7E9B5991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lastRenderedPageBreak/>
              <w:t>Center stage: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8C8106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3AB506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073C68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93583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C5724C8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E37676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862C1D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319C944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62AFB19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EFE465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30C62A97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2F4AEFA0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Stage right: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68D7904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692168C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D5CAAF0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1688FD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33196CF8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4D77BB05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4E979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5E74E25C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71763105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E437F3B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1E08F717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451CBACA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Stage left: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7A36A947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454FC01F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8FBEF37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15043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A1FB43B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1F8A2EB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2E1671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4E03B9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5D522AB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43D0B1E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7CBCE0E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4959EFF5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Downstage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1A57726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77BBEFA0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0ACA841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BFB629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0CC1148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FE4B7D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6CE64F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06B709D4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0FBFD3EC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D31B344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351E66F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3700C07D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Upstage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32E55746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DD25EE9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1801E72D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0E5B54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16B90874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A8FEFBB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EC9FBE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73AA3C9E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5386081B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7F1D5F7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DF85F2E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64E47C1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Stage crew: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C78B65A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408407D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2C68424D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44E9A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38D8CDAE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6B9ECD61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39F780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6DD405C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7057606D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31B3C1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0463B143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10FAC285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Flies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7F052B86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387F581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F941B4C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E82925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4929FE35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0862661C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F4032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535428AD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6B0A079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AD187D0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1762F134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5EA9674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Portal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3EB5D31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4488C74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49CC078B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4A4D6B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33202ECD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4E50EA1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3180A0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7C2172EC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74B03C8C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80FAB0A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C9EEEF5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2A42D53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>Cyclorama: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60F9DCF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BDA7080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2842172E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800207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4C0B9BD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61AD3EA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4083C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0F3B867D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746581CE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531B6B7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79A3348F" w14:textId="77777777" w:rsidR="0075078F" w:rsidRDefault="0075078F"/>
    <w:tbl>
      <w:tblPr>
        <w:tblStyle w:val="TableGrid"/>
        <w:tblW w:w="0" w:type="auto"/>
        <w:tblInd w:w="595" w:type="dxa"/>
        <w:tblLook w:val="04A0" w:firstRow="1" w:lastRow="0" w:firstColumn="1" w:lastColumn="0" w:noHBand="0" w:noVBand="1"/>
      </w:tblPr>
      <w:tblGrid>
        <w:gridCol w:w="2300"/>
        <w:gridCol w:w="7463"/>
      </w:tblGrid>
      <w:tr w:rsidR="0075078F" w:rsidRPr="00575706" w14:paraId="2A3FE3DA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05245946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lastRenderedPageBreak/>
              <w:t>Stage brace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5E8187B4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750729F5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014E567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B19DFF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6A4415B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2EE1929E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C27F8F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6775E16A" w14:textId="77777777" w:rsidTr="009B5DAC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066C009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5EC9F0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0A0AEA74" w14:textId="77777777" w:rsidTr="006558A0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305588A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Spotlight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5C67829F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695F951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5FD10BB3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BACEA1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2FB41FF0" w14:textId="77777777" w:rsidTr="006558A0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628A5198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6924C2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75078F" w:rsidRPr="00575706" w14:paraId="51C624A4" w14:textId="77777777" w:rsidTr="00584C82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2C39FE99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7E90734" w14:textId="77777777" w:rsidR="0075078F" w:rsidRPr="00575706" w:rsidRDefault="0075078F" w:rsidP="0075078F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1848CB1D" w14:textId="77777777" w:rsidTr="00584C82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</w:tcBorders>
          </w:tcPr>
          <w:p w14:paraId="22F622E9" w14:textId="386A7675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Floodlight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57A60CE0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1D116238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3BA4D3EE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63145F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009534A7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3EF1D2CA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305E0E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4032D6DE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77119DEA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9E42380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7F3CB9DB" w14:textId="77777777" w:rsidTr="00584C82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</w:tcBorders>
          </w:tcPr>
          <w:p w14:paraId="7969D5BE" w14:textId="715B953E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Lighting control</w:t>
            </w:r>
            <w:r w:rsidRPr="00575706">
              <w:rPr>
                <w:rFonts w:ascii="Arial Narrow" w:hAnsi="Arial Narrow" w:cs="Arial"/>
                <w:sz w:val="22"/>
              </w:rPr>
              <w:t xml:space="preserve"> board: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C39C4B8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1694A4E9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57B2FFDE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EC47D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247B3783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5F874CA5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4943326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23CEA496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260D55FD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A883A1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72983659" w14:textId="77777777" w:rsidTr="00584C82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</w:tcBorders>
          </w:tcPr>
          <w:p w14:paraId="498CD3F3" w14:textId="5557EC45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 w:rsidRPr="00575706">
              <w:rPr>
                <w:rFonts w:ascii="Arial Narrow" w:hAnsi="Arial Narrow" w:cs="Arial"/>
                <w:sz w:val="22"/>
              </w:rPr>
              <w:t xml:space="preserve">Sound </w:t>
            </w:r>
            <w:r>
              <w:rPr>
                <w:rFonts w:ascii="Arial Narrow" w:hAnsi="Arial Narrow" w:cs="Arial"/>
                <w:sz w:val="22"/>
              </w:rPr>
              <w:t>mixing desk</w:t>
            </w:r>
            <w:r w:rsidRPr="00575706">
              <w:rPr>
                <w:rFonts w:ascii="Arial Narrow" w:hAnsi="Arial Narrow" w:cs="Arial"/>
                <w:sz w:val="22"/>
              </w:rPr>
              <w:t>: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AABF9BA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018C6126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5469F61B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135ABB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439545CE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01779E8A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09C9F2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5B73CF8D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50A3D151" w14:textId="77777777" w:rsidR="00584C82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7A1F654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7758E43D" w14:textId="77777777" w:rsidTr="00584C82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</w:tcBorders>
          </w:tcPr>
          <w:p w14:paraId="39787DBF" w14:textId="6337F96D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Thrust staging</w:t>
            </w:r>
          </w:p>
        </w:tc>
        <w:tc>
          <w:tcPr>
            <w:tcW w:w="74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E7CDDE1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57206A84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283900C2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DECB0D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10124BFF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11A33E05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8F0727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5A76A531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28FA2D89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20B1A794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016CBC56" w14:textId="77777777" w:rsidTr="00584C82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  <w:bottom w:val="nil"/>
            </w:tcBorders>
          </w:tcPr>
          <w:p w14:paraId="14AC2D22" w14:textId="63A8319F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Ground plans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2C4C2D25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318D1933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4381E531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25A3F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5DF48848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0D0C8C1A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677B5E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475E111A" w14:textId="77777777" w:rsidTr="00584C82">
        <w:trPr>
          <w:trHeight w:val="360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 w14:paraId="091D28C5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3EB1D5A6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21C5B03B" w14:textId="77777777" w:rsidTr="00A056E3">
        <w:trPr>
          <w:trHeight w:val="360"/>
        </w:trPr>
        <w:tc>
          <w:tcPr>
            <w:tcW w:w="2300" w:type="dxa"/>
            <w:vMerge w:val="restart"/>
            <w:tcBorders>
              <w:top w:val="nil"/>
              <w:left w:val="nil"/>
            </w:tcBorders>
          </w:tcPr>
          <w:p w14:paraId="7EC2FD70" w14:textId="526A75EB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Sightlines</w:t>
            </w:r>
          </w:p>
        </w:tc>
        <w:tc>
          <w:tcPr>
            <w:tcW w:w="7463" w:type="dxa"/>
            <w:tcBorders>
              <w:bottom w:val="single" w:sz="4" w:space="0" w:color="BFBFBF" w:themeColor="background1" w:themeShade="BF"/>
            </w:tcBorders>
          </w:tcPr>
          <w:p w14:paraId="1981C094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46BA7A5D" w14:textId="77777777" w:rsidTr="00A056E3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38067F55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4FA6AF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608E4657" w14:textId="77777777" w:rsidTr="00A056E3">
        <w:trPr>
          <w:trHeight w:val="360"/>
        </w:trPr>
        <w:tc>
          <w:tcPr>
            <w:tcW w:w="2300" w:type="dxa"/>
            <w:vMerge/>
            <w:tcBorders>
              <w:left w:val="nil"/>
            </w:tcBorders>
          </w:tcPr>
          <w:p w14:paraId="7AF5261C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C408B1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  <w:tr w:rsidR="00584C82" w:rsidRPr="00575706" w14:paraId="37D53F70" w14:textId="77777777" w:rsidTr="00A056E3">
        <w:trPr>
          <w:trHeight w:val="360"/>
        </w:trPr>
        <w:tc>
          <w:tcPr>
            <w:tcW w:w="2300" w:type="dxa"/>
            <w:vMerge/>
            <w:tcBorders>
              <w:left w:val="nil"/>
              <w:bottom w:val="nil"/>
            </w:tcBorders>
          </w:tcPr>
          <w:p w14:paraId="4D2D61DA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463" w:type="dxa"/>
            <w:tcBorders>
              <w:top w:val="single" w:sz="4" w:space="0" w:color="BFBFBF" w:themeColor="background1" w:themeShade="BF"/>
            </w:tcBorders>
          </w:tcPr>
          <w:p w14:paraId="610FD7C3" w14:textId="77777777" w:rsidR="00584C82" w:rsidRPr="00575706" w:rsidRDefault="00584C82" w:rsidP="00584C82">
            <w:pPr>
              <w:spacing w:before="60" w:after="60"/>
              <w:rPr>
                <w:rFonts w:ascii="Arial Narrow" w:hAnsi="Arial Narrow" w:cs="Arial"/>
                <w:sz w:val="22"/>
              </w:rPr>
            </w:pPr>
          </w:p>
        </w:tc>
      </w:tr>
    </w:tbl>
    <w:p w14:paraId="0AEF7F3C" w14:textId="77777777" w:rsidR="004D7D48" w:rsidRPr="006B03F9" w:rsidRDefault="00A92AC4" w:rsidP="005C1B5D">
      <w:pPr>
        <w:tabs>
          <w:tab w:val="decimal" w:pos="540"/>
          <w:tab w:val="left" w:leader="underscore" w:pos="10368"/>
          <w:tab w:val="left" w:leader="underscore" w:pos="10400"/>
        </w:tabs>
        <w:spacing w:before="60" w:after="60"/>
        <w:ind w:left="720" w:hanging="720"/>
        <w:rPr>
          <w:rFonts w:ascii="Arial Narrow" w:hAnsi="Arial Narrow" w:cs="Arial"/>
          <w:sz w:val="22"/>
        </w:rPr>
      </w:pPr>
      <w:r w:rsidRPr="008C594C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7500E" wp14:editId="7A66FE34">
                <wp:simplePos x="0" y="0"/>
                <wp:positionH relativeFrom="column">
                  <wp:posOffset>173420</wp:posOffset>
                </wp:positionH>
                <wp:positionV relativeFrom="paragraph">
                  <wp:posOffset>371431</wp:posOffset>
                </wp:positionV>
                <wp:extent cx="6750685" cy="1404620"/>
                <wp:effectExtent l="0" t="0" r="1206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A46BE" w14:textId="77777777" w:rsidR="00A92AC4" w:rsidRDefault="00A92AC4" w:rsidP="00A92AC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(BSA publication 33088).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5D8A9DD" w14:textId="77777777" w:rsidR="00A92AC4" w:rsidRPr="00535AF6" w:rsidRDefault="00A92AC4" w:rsidP="00A92AC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3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2B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65pt;margin-top:29.2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zIwIAAEUEAAAOAAAAZHJzL2Uyb0RvYy54bWysU9tu2zAMfR+wfxD0vtgJkrQ14hRdugwD&#10;ugvQ7gNoWY6FyaImKbGzrx8lp1nQbS/D9CCIInVEnkOubodOs4N0XqEp+XSScyaNwFqZXcm/Pm3f&#10;XHPmA5gaNBpZ8qP0/Hb9+tWqt4WcYYu6lo4RiPFFb0vehmCLLPOilR34CVppyNmg6yCQ6XZZ7aAn&#10;9E5nszxfZj262joU0nu6vR+dfJ3wm0aK8LlpvAxMl5xyC2l3aa/inq1XUOwc2FaJUxrwD1l0oAx9&#10;eoa6hwBs79RvUJ0SDj02YSKwy7BplJCpBqpmmr+o5rEFK1MtRI63Z5r8/4MVnw5fHFN1yUkoAx1J&#10;9CSHwN7iwGaRnd76goIeLYWFga5J5VSptw8ovnlmcNOC2ck757BvJdSU3TS+zC6ejjg+glT9R6zp&#10;G9gHTEBD47pIHZHBCJ1UOp6ViakIulxeLfLl9YIzQb7pPJ8vZ0m7DIrn59b58F5ix+Kh5I6kT/Bw&#10;ePAhpgPFc0j8zaNW9VZpnQy3qzbasQNQm2zTShW8CNOG9SW/WcwWIwN/hcjT+hNEpwL1u1YdEX4O&#10;giLy9s7UqRsDKD2eKWVtTkRG7kYWw1ANJ2EqrI9EqcOxr2kO6dCi+8FZTz1dcv99D05ypj8YkuVm&#10;Op/HIUjGfHFFHDJ36akuPWAEQZU8cDYeNyENTiLM3pF8W5WIjTqPmZxypV5NfJ/mKg7DpZ2ifk3/&#10;+icAAAD//wMAUEsDBBQABgAIAAAAIQAoiC+83gAAAAoBAAAPAAAAZHJzL2Rvd25yZXYueG1sTI/L&#10;bsIwEEX3lfoP1lTqBoFdaHikcRBFYtUVKexNPE2ixuNgGwh/X2dFl6Nzde+ZbN2bll3R+caShLeJ&#10;AIZUWt1QJeHwvRsvgfmgSKvWEkq4o4d1/vyUqVTbG+3xWoSKxRLyqZJQh9ClnPuyRqP8xHZIkf1Y&#10;Z1SIp6u4duoWy03Lp0LMuVENxYVadbitsfwtLkbC/FzMRl9HPaL9fffpSpPo7SGR8vWl33wAC9iH&#10;RxgG/agOeXQ62Qtpz1oJ08UsJiUkywTYwMVKvAM7DWS1AJ5n/P8L+R8AAAD//wMAUEsBAi0AFAAG&#10;AAgAAAAhALaDOJL+AAAA4QEAABMAAAAAAAAAAAAAAAAAAAAAAFtDb250ZW50X1R5cGVzXS54bWxQ&#10;SwECLQAUAAYACAAAACEAOP0h/9YAAACUAQAACwAAAAAAAAAAAAAAAAAvAQAAX3JlbHMvLnJlbHNQ&#10;SwECLQAUAAYACAAAACEAYXSqMyMCAABFBAAADgAAAAAAAAAAAAAAAAAuAgAAZHJzL2Uyb0RvYy54&#10;bWxQSwECLQAUAAYACAAAACEAKIgvvN4AAAAKAQAADwAAAAAAAAAAAAAAAAB9BAAAZHJzL2Rvd25y&#10;ZXYueG1sUEsFBgAAAAAEAAQA8wAAAIgFAAAAAA==&#10;">
                <v:textbox style="mso-fit-shape-to-text:t">
                  <w:txbxContent>
                    <w:p w:rsidR="00A92AC4" w:rsidRDefault="00A92AC4" w:rsidP="00A92AC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(BSA publication 33088).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A92AC4" w:rsidRPr="00535AF6" w:rsidRDefault="00A92AC4" w:rsidP="00A92AC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F0E895" w14:textId="77777777" w:rsidR="00ED3EFC" w:rsidRDefault="00ED3EFC" w:rsidP="003B58E9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9"/>
          <w:szCs w:val="19"/>
        </w:rPr>
      </w:pPr>
    </w:p>
    <w:sectPr w:rsidR="00ED3EFC" w:rsidSect="003B58E9">
      <w:footerReference w:type="first" r:id="rId22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476D4" w14:textId="77777777" w:rsidR="00574BE6" w:rsidRDefault="00574BE6">
      <w:r>
        <w:separator/>
      </w:r>
    </w:p>
  </w:endnote>
  <w:endnote w:type="continuationSeparator" w:id="0">
    <w:p w14:paraId="3E7AE831" w14:textId="77777777" w:rsidR="00574BE6" w:rsidRDefault="0057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E0F6" w14:textId="1EB784F2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877A8">
      <w:rPr>
        <w:rFonts w:ascii="Arial Narrow" w:hAnsi="Arial Narrow"/>
        <w:sz w:val="22"/>
      </w:rPr>
      <w:t>Theater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6B3956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6B3956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5D83" w14:textId="51A0D89B" w:rsidR="00CA0D55" w:rsidRPr="006F0FDF" w:rsidRDefault="00CA0D55" w:rsidP="00CA0D55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9B5DAC">
      <w:rPr>
        <w:rFonts w:ascii="Arial Narrow" w:hAnsi="Arial Narrow"/>
        <w:b/>
        <w:noProof/>
      </w:rPr>
      <w:t>2021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529A4E05" w14:textId="77777777" w:rsidR="00CA0D55" w:rsidRDefault="00CA0D55" w:rsidP="00CA0D55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04AFF115" w14:textId="77777777" w:rsidR="00CA0D55" w:rsidRPr="006F0FDF" w:rsidRDefault="00CA0D55" w:rsidP="00CA0D55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89BB4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763B3" w14:textId="77777777" w:rsidR="00574BE6" w:rsidRDefault="00574BE6">
      <w:r>
        <w:separator/>
      </w:r>
    </w:p>
  </w:footnote>
  <w:footnote w:type="continuationSeparator" w:id="0">
    <w:p w14:paraId="705993D7" w14:textId="77777777" w:rsidR="00574BE6" w:rsidRDefault="0057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9473C" w14:textId="0DE94840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0877A8">
      <w:rPr>
        <w:rFonts w:ascii="Arial Narrow" w:hAnsi="Arial Narrow"/>
        <w:sz w:val="22"/>
      </w:rPr>
      <w:t>Theater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D4D2A" w14:textId="77777777" w:rsidR="009B5DAC" w:rsidRPr="009B5DAC" w:rsidRDefault="006B1AD4" w:rsidP="009B5DAC">
    <w:pPr>
      <w:jc w:val="center"/>
      <w:rPr>
        <w:rFonts w:ascii="Arial" w:eastAsia="Calibri" w:hAnsi="Arial" w:cs="Arial"/>
        <w:sz w:val="36"/>
        <w:szCs w:val="22"/>
        <w:lang w:bidi="he-IL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54032AC2" wp14:editId="188C3297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43" name="Picture 43" descr="http://www.scouting.org/boyscouts/resources/32215/mb/art/s/THEA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http://www.scouting.org/boyscouts/resources/32215/mb/art/s/THEA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48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4D7D48">
      <w:rPr>
        <w:rFonts w:ascii="Arial Narrow" w:hAnsi="Arial Narrow"/>
        <w:b/>
        <w:bCs/>
        <w:position w:val="18"/>
        <w:sz w:val="72"/>
        <w:szCs w:val="72"/>
      </w:rPr>
      <w:instrText xml:space="preserve"> TITLE  Theater  \* MERGEFORMAT </w:instrText>
    </w:r>
    <w:r w:rsidR="004D7D48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0877A8">
      <w:rPr>
        <w:rFonts w:ascii="Arial Narrow" w:hAnsi="Arial Narrow"/>
        <w:b/>
        <w:bCs/>
        <w:position w:val="18"/>
        <w:sz w:val="72"/>
        <w:szCs w:val="72"/>
      </w:rPr>
      <w:t>Theater</w:t>
    </w:r>
    <w:r w:rsidR="004D7D48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575706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557D83BA" wp14:editId="4B334B3D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9B5DAC" w:rsidRPr="009B5DAC">
      <w:rPr>
        <w:rFonts w:ascii="Arial" w:eastAsia="Calibri" w:hAnsi="Arial" w:cs="Arial"/>
        <w:sz w:val="36"/>
        <w:szCs w:val="22"/>
        <w:lang w:bidi="he-IL"/>
      </w:rPr>
      <w:t>Merit Badge Workbook</w:t>
    </w:r>
  </w:p>
  <w:p w14:paraId="2C9615DB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spacing w:before="60"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bookmarkStart w:id="0" w:name="_Hlk60132652"/>
    <w:bookmarkStart w:id="1" w:name="_Hlk60132653"/>
    <w:r w:rsidRPr="009B5DAC">
      <w:rPr>
        <w:rFonts w:ascii="Arial Narrow" w:eastAsia="Calibri" w:hAnsi="Arial Narrow" w:cs="Arial"/>
        <w:sz w:val="22"/>
        <w:szCs w:val="22"/>
        <w:lang w:bidi="he-IL"/>
      </w:rPr>
      <w:t>This workbook can help you but you still need to read the merit badge pamphlet.</w:t>
    </w:r>
  </w:p>
  <w:p w14:paraId="14D144FC" w14:textId="77777777" w:rsidR="009B5DAC" w:rsidRPr="009B5DAC" w:rsidRDefault="009B5DAC" w:rsidP="009B5DAC">
    <w:pPr>
      <w:autoSpaceDE w:val="0"/>
      <w:autoSpaceDN w:val="0"/>
      <w:adjustRightInd w:val="0"/>
      <w:spacing w:after="120"/>
      <w:jc w:val="center"/>
      <w:rPr>
        <w:rFonts w:ascii="Arial Narrow" w:eastAsia="Calibri" w:hAnsi="Arial Narrow" w:cs="Arial Narrow"/>
        <w:b/>
        <w:bCs/>
        <w:lang w:bidi="he-IL"/>
      </w:rPr>
    </w:pPr>
    <w:r w:rsidRPr="009B5DAC">
      <w:rPr>
        <w:rFonts w:ascii="Arial Narrow" w:eastAsia="Calibri" w:hAnsi="Arial Narrow" w:cs="Arial Narrow"/>
        <w:sz w:val="22"/>
        <w:szCs w:val="22"/>
        <w:lang w:bidi="he-IL"/>
      </w:rPr>
      <w:t>This Workbook can help you organize your thoughts as you prepare to meet with your merit badge counselor</w:t>
    </w:r>
    <w:r w:rsidRPr="009B5DAC">
      <w:rPr>
        <w:rFonts w:ascii="Arial Narrow" w:eastAsia="Calibri" w:hAnsi="Arial Narrow" w:cs="Arial Narrow"/>
        <w:b/>
        <w:bCs/>
        <w:lang w:bidi="he-IL"/>
      </w:rPr>
      <w:t xml:space="preserve"> </w:t>
    </w:r>
  </w:p>
  <w:p w14:paraId="3B502388" w14:textId="77777777" w:rsidR="009B5DAC" w:rsidRPr="009B5DAC" w:rsidRDefault="009B5DAC" w:rsidP="009B5DAC">
    <w:pPr>
      <w:autoSpaceDE w:val="0"/>
      <w:autoSpaceDN w:val="0"/>
      <w:adjustRightInd w:val="0"/>
      <w:jc w:val="center"/>
      <w:rPr>
        <w:rFonts w:ascii="Arial Narrow" w:eastAsia="Calibri" w:hAnsi="Arial Narrow" w:cs="Arial Narrow"/>
        <w:lang w:bidi="he-IL"/>
      </w:rPr>
    </w:pPr>
    <w:r w:rsidRPr="009B5DAC">
      <w:rPr>
        <w:rFonts w:ascii="Arial Narrow" w:eastAsia="Calibri" w:hAnsi="Arial Narrow" w:cs="Arial Narrow"/>
        <w:b/>
        <w:bCs/>
        <w:lang w:bidi="he-IL"/>
      </w:rPr>
      <w:t>Merit Badge Counselors may not require the use of this or any similar workbooks.</w:t>
    </w:r>
  </w:p>
  <w:p w14:paraId="0C6FE3CA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9B5DAC">
      <w:rPr>
        <w:rFonts w:ascii="Arial Narrow" w:eastAsia="Calibri" w:hAnsi="Arial Narrow" w:cs="Arial Narrow"/>
        <w:lang w:bidi="he-IL"/>
      </w:rPr>
      <w:t xml:space="preserve">You still must satisfy your counselor that you can demonstrate each skill and have learned the information. </w:t>
    </w:r>
  </w:p>
  <w:p w14:paraId="3B826585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9B5DAC">
      <w:rPr>
        <w:rFonts w:ascii="Arial Narrow" w:eastAsia="Calibri" w:hAnsi="Arial Narrow" w:cs="Arial Narrow"/>
        <w:lang w:bidi="he-IL"/>
      </w:rPr>
      <w:t xml:space="preserve">You should use the work space provided for each requirement to keep track of which requirements have been completed, </w:t>
    </w:r>
    <w:r w:rsidRPr="009B5DAC">
      <w:rPr>
        <w:rFonts w:ascii="Arial Narrow" w:eastAsia="Calibri" w:hAnsi="Arial Narrow" w:cs="Arial Narrow"/>
        <w:lang w:bidi="he-IL"/>
      </w:rPr>
      <w:br/>
      <w:t xml:space="preserve">and to make notes for discussing the item with your counselor, not for providing full and complete answers. </w:t>
    </w:r>
  </w:p>
  <w:p w14:paraId="147D6E72" w14:textId="77777777" w:rsidR="009B5DAC" w:rsidRPr="009B5DAC" w:rsidRDefault="009B5DAC" w:rsidP="009B5DAC">
    <w:pPr>
      <w:tabs>
        <w:tab w:val="left" w:pos="4230"/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 Narrow"/>
        <w:lang w:bidi="he-IL"/>
      </w:rPr>
    </w:pPr>
    <w:r w:rsidRPr="009B5DAC">
      <w:rPr>
        <w:rFonts w:ascii="Arial Narrow" w:eastAsia="Calibri" w:hAnsi="Arial Narrow" w:cs="Arial Narrow"/>
        <w:lang w:bidi="he-IL"/>
      </w:rPr>
      <w:t xml:space="preserve">If a requirement says that you must take an action using words such as "discuss", "show", </w:t>
    </w:r>
    <w:r w:rsidRPr="009B5DAC">
      <w:rPr>
        <w:rFonts w:ascii="Arial Narrow" w:eastAsia="Calibri" w:hAnsi="Arial Narrow" w:cs="Arial Narrow"/>
        <w:lang w:bidi="he-IL"/>
      </w:rPr>
      <w:br/>
      <w:t xml:space="preserve">"tell", "explain", "demonstrate", "identify", etc, that is what you must do. </w:t>
    </w:r>
  </w:p>
  <w:p w14:paraId="2B02B7B3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jc w:val="center"/>
      <w:rPr>
        <w:rFonts w:ascii="Arial Narrow" w:eastAsia="Calibri" w:hAnsi="Arial Narrow" w:cs="Arial"/>
        <w:lang w:bidi="he-IL"/>
      </w:rPr>
    </w:pPr>
    <w:r w:rsidRPr="009B5DAC">
      <w:rPr>
        <w:rFonts w:ascii="Arial Narrow" w:eastAsia="Calibri" w:hAnsi="Arial Narrow" w:cs="Arial"/>
        <w:lang w:bidi="he-IL"/>
      </w:rPr>
      <w:t>No one may add or subtract from the official requirements found in Scouts BSA Requirements (Pub. + 33216) and/or on Scouting.org.</w:t>
    </w:r>
  </w:p>
  <w:p w14:paraId="224E0EEB" w14:textId="77777777" w:rsidR="009B5DAC" w:rsidRPr="009B5DAC" w:rsidRDefault="009B5DAC" w:rsidP="009B5DAC">
    <w:pPr>
      <w:autoSpaceDE w:val="0"/>
      <w:autoSpaceDN w:val="0"/>
      <w:adjustRightInd w:val="0"/>
      <w:spacing w:before="60"/>
      <w:jc w:val="center"/>
      <w:rPr>
        <w:rFonts w:ascii="Arial Narrow" w:hAnsi="Arial Narrow" w:cs="Arial"/>
      </w:rPr>
    </w:pPr>
    <w:r w:rsidRPr="009B5DAC">
      <w:rPr>
        <w:rFonts w:ascii="Arial Narrow" w:hAnsi="Arial Narrow" w:cs="Arial"/>
        <w:color w:val="000000"/>
      </w:rPr>
      <w:t>The requirements were last issued or revised</w:t>
    </w:r>
    <w:r w:rsidRPr="009B5DAC">
      <w:rPr>
        <w:rFonts w:ascii="Arial Narrow" w:hAnsi="Arial Narrow" w:cs="Arial"/>
      </w:rPr>
      <w:t xml:space="preserve"> in </w:t>
    </w:r>
    <w:r w:rsidRPr="009B5DAC">
      <w:rPr>
        <w:rFonts w:ascii="Arial Narrow" w:hAnsi="Arial Narrow" w:cs="Arial"/>
        <w:u w:val="single"/>
      </w:rPr>
      <w:t>2021</w:t>
    </w:r>
    <w:r w:rsidRPr="009B5DAC">
      <w:rPr>
        <w:rFonts w:ascii="Arial Narrow" w:hAnsi="Arial Narrow" w:cs="Arial"/>
      </w:rPr>
      <w:t xml:space="preserve"> </w:t>
    </w:r>
    <w:r w:rsidRPr="009B5DAC">
      <w:rPr>
        <w:rFonts w:ascii="Arial Narrow" w:hAnsi="Arial Narrow" w:cs="Arial"/>
        <w:color w:val="000000"/>
      </w:rPr>
      <w:t xml:space="preserve">    •     </w:t>
    </w:r>
    <w:r w:rsidRPr="009B5DAC">
      <w:rPr>
        <w:rFonts w:ascii="Arial Narrow" w:hAnsi="Arial Narrow" w:cs="Arial"/>
      </w:rPr>
      <w:t xml:space="preserve">This workbook was updated in </w:t>
    </w:r>
    <w:r w:rsidRPr="009B5DAC">
      <w:rPr>
        <w:rFonts w:ascii="Arial Narrow" w:hAnsi="Arial Narrow" w:cs="Arial"/>
        <w:u w:val="single"/>
      </w:rPr>
      <w:fldChar w:fldCharType="begin"/>
    </w:r>
    <w:r w:rsidRPr="009B5DAC">
      <w:rPr>
        <w:rFonts w:ascii="Arial Narrow" w:hAnsi="Arial Narrow" w:cs="Arial"/>
        <w:u w:val="single"/>
      </w:rPr>
      <w:instrText xml:space="preserve"> DATE  \@ "MMMM yyyy"  \* MERGEFORMAT </w:instrText>
    </w:r>
    <w:r w:rsidRPr="009B5DAC">
      <w:rPr>
        <w:rFonts w:ascii="Arial Narrow" w:hAnsi="Arial Narrow" w:cs="Arial"/>
        <w:u w:val="single"/>
      </w:rPr>
      <w:fldChar w:fldCharType="separate"/>
    </w:r>
    <w:r w:rsidRPr="009B5DAC">
      <w:rPr>
        <w:rFonts w:ascii="Arial Narrow" w:hAnsi="Arial Narrow" w:cs="Arial"/>
        <w:noProof/>
        <w:u w:val="single"/>
      </w:rPr>
      <w:t>January 2021</w:t>
    </w:r>
    <w:r w:rsidRPr="009B5DAC">
      <w:rPr>
        <w:rFonts w:ascii="Arial Narrow" w:hAnsi="Arial Narrow" w:cs="Arial"/>
        <w:u w:val="single"/>
      </w:rPr>
      <w:fldChar w:fldCharType="end"/>
    </w:r>
    <w:r w:rsidRPr="009B5DAC">
      <w:rPr>
        <w:rFonts w:ascii="Arial Narrow" w:hAnsi="Arial Narrow" w:cs="Arial"/>
      </w:rPr>
      <w:t>.</w:t>
    </w:r>
  </w:p>
  <w:p w14:paraId="279F0C63" w14:textId="77777777" w:rsidR="009B5DAC" w:rsidRPr="009B5DAC" w:rsidRDefault="009B5DAC" w:rsidP="009B5DAC">
    <w:pPr>
      <w:tabs>
        <w:tab w:val="left" w:leader="underscore" w:pos="5490"/>
        <w:tab w:val="left" w:pos="5670"/>
        <w:tab w:val="left" w:leader="underscore" w:pos="10368"/>
      </w:tabs>
      <w:spacing w:before="240" w:after="120"/>
      <w:rPr>
        <w:rFonts w:ascii="Arial Narrow" w:eastAsia="Calibri" w:hAnsi="Arial Narrow" w:cs="Arial"/>
        <w:sz w:val="22"/>
        <w:szCs w:val="22"/>
        <w:lang w:bidi="he-IL"/>
      </w:rPr>
    </w:pPr>
    <w:r w:rsidRPr="009B5DAC">
      <w:rPr>
        <w:rFonts w:ascii="Arial Narrow" w:eastAsia="Calibri" w:hAnsi="Arial Narrow" w:cs="Arial"/>
        <w:sz w:val="22"/>
        <w:szCs w:val="22"/>
        <w:lang w:bidi="he-IL"/>
      </w:rPr>
      <w:t>Scout’s Name:</w:t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  <w:t>Unit:</w:t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</w:r>
  </w:p>
  <w:p w14:paraId="1BAB0297" w14:textId="77777777" w:rsidR="009B5DAC" w:rsidRPr="009B5DAC" w:rsidRDefault="009B5DAC" w:rsidP="009B5DAC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240" w:after="120" w:line="259" w:lineRule="auto"/>
      <w:rPr>
        <w:rFonts w:ascii="Arial Narrow" w:eastAsia="Calibri" w:hAnsi="Arial Narrow" w:cs="Arial"/>
        <w:sz w:val="22"/>
        <w:szCs w:val="22"/>
        <w:lang w:bidi="he-IL"/>
      </w:rPr>
    </w:pPr>
    <w:r w:rsidRPr="009B5DAC">
      <w:rPr>
        <w:rFonts w:ascii="Arial Narrow" w:eastAsia="Calibri" w:hAnsi="Arial Narrow" w:cs="Arial"/>
        <w:sz w:val="22"/>
        <w:szCs w:val="22"/>
        <w:lang w:bidi="he-IL"/>
      </w:rPr>
      <w:t>Counselor’s Name:</w:t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  <w:t>Phone No.:</w:t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  <w:t xml:space="preserve">Email: </w:t>
    </w:r>
    <w:r w:rsidRPr="009B5DAC">
      <w:rPr>
        <w:rFonts w:ascii="Arial Narrow" w:eastAsia="Calibri" w:hAnsi="Arial Narrow" w:cs="Arial"/>
        <w:sz w:val="22"/>
        <w:szCs w:val="22"/>
        <w:lang w:bidi="he-IL"/>
      </w:rPr>
      <w:tab/>
    </w:r>
  </w:p>
  <w:p w14:paraId="0A8F1F6B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9B5DAC">
      <w:rPr>
        <w:rFonts w:ascii="Arial Narrow" w:eastAsia="Calibri" w:hAnsi="Arial Narrow" w:cs="Arial"/>
        <w:sz w:val="22"/>
        <w:szCs w:val="22"/>
        <w:lang w:bidi="he-IL"/>
      </w:rPr>
      <w:t xml:space="preserve">Please submit errors, omissions, comments or suggestions about this </w:t>
    </w:r>
    <w:r w:rsidRPr="009B5DAC">
      <w:rPr>
        <w:rFonts w:ascii="Arial Narrow" w:eastAsia="Calibri" w:hAnsi="Arial Narrow" w:cs="Arial"/>
        <w:b/>
        <w:sz w:val="22"/>
        <w:szCs w:val="22"/>
        <w:u w:val="single"/>
        <w:lang w:bidi="he-IL"/>
      </w:rPr>
      <w:t>workbook</w:t>
    </w:r>
    <w:r w:rsidRPr="009B5DAC">
      <w:rPr>
        <w:rFonts w:ascii="Arial Narrow" w:eastAsia="Calibri" w:hAnsi="Arial Narrow" w:cs="Arial"/>
        <w:sz w:val="22"/>
        <w:szCs w:val="22"/>
        <w:lang w:bidi="he-IL"/>
      </w:rPr>
      <w:t xml:space="preserve"> to: </w:t>
    </w:r>
    <w:hyperlink r:id="rId4" w:history="1">
      <w:r w:rsidRPr="009B5DAC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Workbooks@USScouts.Org</w:t>
      </w:r>
    </w:hyperlink>
  </w:p>
  <w:p w14:paraId="2FB50711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spacing w:line="259" w:lineRule="auto"/>
      <w:jc w:val="center"/>
      <w:rPr>
        <w:rFonts w:ascii="Arial Narrow" w:eastAsia="Calibri" w:hAnsi="Arial Narrow" w:cs="Arial"/>
        <w:sz w:val="22"/>
        <w:szCs w:val="22"/>
        <w:lang w:bidi="he-IL"/>
      </w:rPr>
    </w:pPr>
    <w:r w:rsidRPr="009B5DAC">
      <w:rPr>
        <w:rFonts w:ascii="Arial Narrow" w:eastAsia="Calibri" w:hAnsi="Arial Narrow" w:cs="Arial"/>
        <w:sz w:val="22"/>
        <w:szCs w:val="22"/>
        <w:lang w:bidi="he-IL"/>
      </w:rPr>
      <w:t xml:space="preserve">Comments or suggestions for changes to the </w:t>
    </w:r>
    <w:r w:rsidRPr="009B5DAC">
      <w:rPr>
        <w:rFonts w:ascii="Arial Narrow" w:eastAsia="Calibri" w:hAnsi="Arial Narrow" w:cs="Arial"/>
        <w:b/>
        <w:sz w:val="22"/>
        <w:szCs w:val="22"/>
        <w:u w:val="single"/>
        <w:lang w:bidi="he-IL"/>
      </w:rPr>
      <w:t>requirements</w:t>
    </w:r>
    <w:r w:rsidRPr="009B5DAC">
      <w:rPr>
        <w:rFonts w:ascii="Arial Narrow" w:eastAsia="Calibri" w:hAnsi="Arial Narrow" w:cs="Arial"/>
        <w:sz w:val="22"/>
        <w:szCs w:val="22"/>
        <w:lang w:bidi="he-IL"/>
      </w:rPr>
      <w:t xml:space="preserve"> for the </w:t>
    </w:r>
    <w:r w:rsidRPr="009B5DAC">
      <w:rPr>
        <w:rFonts w:ascii="Arial Narrow" w:eastAsia="Calibri" w:hAnsi="Arial Narrow" w:cs="Arial"/>
        <w:b/>
        <w:sz w:val="22"/>
        <w:szCs w:val="22"/>
        <w:u w:val="single"/>
        <w:lang w:bidi="he-IL"/>
      </w:rPr>
      <w:t>merit badge</w:t>
    </w:r>
    <w:r w:rsidRPr="009B5DAC">
      <w:rPr>
        <w:rFonts w:ascii="Arial Narrow" w:eastAsia="Calibri" w:hAnsi="Arial Narrow" w:cs="Arial"/>
        <w:sz w:val="22"/>
        <w:szCs w:val="22"/>
        <w:lang w:bidi="he-IL"/>
      </w:rPr>
      <w:t xml:space="preserve"> should be sent to: </w:t>
    </w:r>
    <w:hyperlink r:id="rId5" w:history="1">
      <w:r w:rsidRPr="009B5DAC">
        <w:rPr>
          <w:rFonts w:ascii="Arial Narrow" w:eastAsia="Calibri" w:hAnsi="Arial Narrow" w:cs="Arial"/>
          <w:color w:val="0000FF"/>
          <w:sz w:val="22"/>
          <w:szCs w:val="22"/>
          <w:u w:val="single"/>
          <w:lang w:bidi="he-IL"/>
        </w:rPr>
        <w:t>Merit.Badge@Scouting.Org</w:t>
      </w:r>
    </w:hyperlink>
  </w:p>
  <w:p w14:paraId="4EDCDDAF" w14:textId="77777777" w:rsidR="009B5DAC" w:rsidRPr="009B5DAC" w:rsidRDefault="009B5DAC" w:rsidP="009B5DAC">
    <w:pPr>
      <w:tabs>
        <w:tab w:val="left" w:leader="underscore" w:pos="10368"/>
        <w:tab w:val="left" w:leader="underscore" w:pos="10800"/>
      </w:tabs>
      <w:spacing w:after="160" w:line="259" w:lineRule="auto"/>
      <w:rPr>
        <w:rFonts w:ascii="Arial Narrow" w:eastAsia="Calibri" w:hAnsi="Arial Narrow" w:cs="Arial"/>
        <w:b/>
        <w:i/>
        <w:sz w:val="16"/>
        <w:szCs w:val="16"/>
        <w:u w:val="single"/>
        <w:lang w:bidi="he-IL"/>
      </w:rPr>
    </w:pPr>
    <w:r w:rsidRPr="009B5DAC">
      <w:rPr>
        <w:rFonts w:ascii="Arial Narrow" w:eastAsia="Calibri" w:hAnsi="Arial Narrow" w:cs="Arial"/>
        <w:b/>
        <w:i/>
        <w:noProof/>
        <w:sz w:val="16"/>
        <w:szCs w:val="16"/>
        <w:u w:val="single"/>
        <w:lang w:bidi="he-I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243053A" wp14:editId="002C3C5E">
              <wp:simplePos x="0" y="0"/>
              <wp:positionH relativeFrom="column">
                <wp:posOffset>-2540</wp:posOffset>
              </wp:positionH>
              <wp:positionV relativeFrom="paragraph">
                <wp:posOffset>107315</wp:posOffset>
              </wp:positionV>
              <wp:extent cx="6594475" cy="3810"/>
              <wp:effectExtent l="0" t="0" r="34925" b="3429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4475" cy="38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90AA14" id="Straight Connector 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8.45pt" to="519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L/3gEAAJgDAAAOAAAAZHJzL2Uyb0RvYy54bWysU01v2zAMvQ/YfxB0X+xkSZcZcXpI0F2K&#10;LkC73VlZsgXoC6IWJ/++lJwF2Xob5oMgSuIj3+Pz5v5kDTvKiNq7ls9nNWfSCd9p17f8x8vDpzVn&#10;mMB1YLyTLT9L5Pfbjx82Y2jkwg/edDIyAnHYjKHlQ0qhqSoUg7SAMx+ko0vlo4VEYeyrLsJI6NZU&#10;i7q+q0YfuxC9kIh0up8u+bbgKyVF+q4UysRMy6m3VNZY1te8VtsNNH2EMGhxaQP+oQsL2lHRK9Qe&#10;ErBfUb+DslpEj16lmfC28kppIQsHYjOv/2LzPECQhQuJg+EqE/4/WPF0PESmO5odZw4sjeg5RdD9&#10;kNjOO0cC+sjmWacxYEPPd+4QLxGGQ8ykTypapowOPzNMPiFi7FRUPl9VlqfEBB3erb4ul19WnAm6&#10;+7yelyFUE0rODRHTN+kty5uWG+2yBtDA8RETVaanv5/kY+cftDFljsaxseWL1bKmUQsgOykDibY2&#10;EEF0PWdgevKpSLFAoje6y+kZCM+4M5EdgaxCDuv8+EItc2YAE10Qj/JlKaiFP1JzP3vAYUomoBxM&#10;3rI6kcGNti1f3+Ybl2vKYtELryzwJGnevfruXJSuckTjL2UvVs3+uo1pf/tDbd8AAAD//wMAUEsD&#10;BBQABgAIAAAAIQCGThOE3AAAAAgBAAAPAAAAZHJzL2Rvd25yZXYueG1sTI/BTsNADETvSPzDykhc&#10;ULsptCUJ2VQIxBWJwAc4iZusyHqj7LZN+XrcE9xsz2j8ptjNblBHmoL1bGC1TEARN7613Bn4+nxb&#10;pKBCRG5x8EwGzhRgV15fFZi3/sQfdKxipySEQ44G+hjHXOvQ9OQwLP1ILNreTw6jrFOn2wlPEu4G&#10;fZ8kW+3QsnzocaSXnprv6uAM1GvCzU8V+K551dV7llqb7c/G3N7Mz0+gIs3xzwwXfEGHUphqf+A2&#10;qMHAYi1GOW8zUBc5eUhXoGqZHjegy0L/L1D+AgAA//8DAFBLAQItABQABgAIAAAAIQC2gziS/gAA&#10;AOEBAAATAAAAAAAAAAAAAAAAAAAAAABbQ29udGVudF9UeXBlc10ueG1sUEsBAi0AFAAGAAgAAAAh&#10;ADj9If/WAAAAlAEAAAsAAAAAAAAAAAAAAAAALwEAAF9yZWxzLy5yZWxzUEsBAi0AFAAGAAgAAAAh&#10;AAtK4v/eAQAAmAMAAA4AAAAAAAAAAAAAAAAALgIAAGRycy9lMm9Eb2MueG1sUEsBAi0AFAAGAAgA&#10;AAAhAIZOE4TcAAAACAEAAA8AAAAAAAAAAAAAAAAAOAQAAGRycy9kb3ducmV2LnhtbFBLBQYAAAAA&#10;BAAEAPMAAABBBQAAAAA=&#10;" strokecolor="windowText" strokeweight="2pt">
              <v:stroke dashstyle="3 1"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4FEA"/>
    <w:multiLevelType w:val="hybridMultilevel"/>
    <w:tmpl w:val="36641AA8"/>
    <w:lvl w:ilvl="0" w:tplc="DE589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6E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0E44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625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5E0C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FA3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48AD8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408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FB5"/>
    <w:multiLevelType w:val="hybridMultilevel"/>
    <w:tmpl w:val="9FBA26BC"/>
    <w:lvl w:ilvl="0" w:tplc="4B6279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1AD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5640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6C6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9E23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6A7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70DE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9404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CAA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56735"/>
    <w:multiLevelType w:val="hybridMultilevel"/>
    <w:tmpl w:val="2ED88F62"/>
    <w:lvl w:ilvl="0" w:tplc="33549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ECB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2E3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DCF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66E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FC893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048F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DAEC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86C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C5F48"/>
    <w:multiLevelType w:val="hybridMultilevel"/>
    <w:tmpl w:val="33E8AAB8"/>
    <w:lvl w:ilvl="0" w:tplc="08308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521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222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76ED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D08A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4E4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E48D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602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DC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C678F"/>
    <w:multiLevelType w:val="hybridMultilevel"/>
    <w:tmpl w:val="41782568"/>
    <w:lvl w:ilvl="0" w:tplc="7B504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DA2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7815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BE5D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FE1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DC0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F00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AE9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8A2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C16C7"/>
    <w:multiLevelType w:val="hybridMultilevel"/>
    <w:tmpl w:val="1166F868"/>
    <w:lvl w:ilvl="0" w:tplc="77009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04E0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F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182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8182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7F2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3EDB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D496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2C4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C01C5"/>
    <w:multiLevelType w:val="hybridMultilevel"/>
    <w:tmpl w:val="1AAA37EA"/>
    <w:lvl w:ilvl="0" w:tplc="939EA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C29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563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A40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C20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AE5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82C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B0AE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207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C1424"/>
    <w:multiLevelType w:val="hybridMultilevel"/>
    <w:tmpl w:val="CC88F7A2"/>
    <w:lvl w:ilvl="0" w:tplc="C66C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E21C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8AE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C299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480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5EE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0786C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96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68FB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E6A28"/>
    <w:multiLevelType w:val="hybridMultilevel"/>
    <w:tmpl w:val="C056241E"/>
    <w:lvl w:ilvl="0" w:tplc="E8105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E83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DE0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7AFB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522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F60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0681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583A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A6B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9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0560B"/>
    <w:rsid w:val="000877A8"/>
    <w:rsid w:val="000A2B6F"/>
    <w:rsid w:val="000B0E53"/>
    <w:rsid w:val="000C17D2"/>
    <w:rsid w:val="000D7EB0"/>
    <w:rsid w:val="000D7FE4"/>
    <w:rsid w:val="000F15DA"/>
    <w:rsid w:val="00101D11"/>
    <w:rsid w:val="0017137C"/>
    <w:rsid w:val="00171F9E"/>
    <w:rsid w:val="00185653"/>
    <w:rsid w:val="001A59AC"/>
    <w:rsid w:val="001C6465"/>
    <w:rsid w:val="001D101A"/>
    <w:rsid w:val="001D4751"/>
    <w:rsid w:val="001F4083"/>
    <w:rsid w:val="002060B2"/>
    <w:rsid w:val="00211D85"/>
    <w:rsid w:val="002131C0"/>
    <w:rsid w:val="00223F2B"/>
    <w:rsid w:val="00230DAF"/>
    <w:rsid w:val="00235ED3"/>
    <w:rsid w:val="00281349"/>
    <w:rsid w:val="00282E83"/>
    <w:rsid w:val="002852E7"/>
    <w:rsid w:val="002A442F"/>
    <w:rsid w:val="002A48DD"/>
    <w:rsid w:val="002C1DDE"/>
    <w:rsid w:val="002D3506"/>
    <w:rsid w:val="002F6CA8"/>
    <w:rsid w:val="00302CDD"/>
    <w:rsid w:val="00326150"/>
    <w:rsid w:val="003352AF"/>
    <w:rsid w:val="00377D88"/>
    <w:rsid w:val="003B58E9"/>
    <w:rsid w:val="003E0BD2"/>
    <w:rsid w:val="00426782"/>
    <w:rsid w:val="004554EB"/>
    <w:rsid w:val="00470FC5"/>
    <w:rsid w:val="004D7D48"/>
    <w:rsid w:val="004F214B"/>
    <w:rsid w:val="00532EE5"/>
    <w:rsid w:val="005520CD"/>
    <w:rsid w:val="00571E56"/>
    <w:rsid w:val="00574BE6"/>
    <w:rsid w:val="00575706"/>
    <w:rsid w:val="00584C82"/>
    <w:rsid w:val="005A297D"/>
    <w:rsid w:val="005B144E"/>
    <w:rsid w:val="005C1B5D"/>
    <w:rsid w:val="005C579A"/>
    <w:rsid w:val="005C659B"/>
    <w:rsid w:val="005C7F9A"/>
    <w:rsid w:val="005D15B9"/>
    <w:rsid w:val="0060330C"/>
    <w:rsid w:val="006227F0"/>
    <w:rsid w:val="00640B03"/>
    <w:rsid w:val="006558A0"/>
    <w:rsid w:val="006A3B04"/>
    <w:rsid w:val="006A46BF"/>
    <w:rsid w:val="006B1AD4"/>
    <w:rsid w:val="006B3956"/>
    <w:rsid w:val="006B54BD"/>
    <w:rsid w:val="00710A61"/>
    <w:rsid w:val="0075078F"/>
    <w:rsid w:val="00760BD0"/>
    <w:rsid w:val="0077147B"/>
    <w:rsid w:val="007958CC"/>
    <w:rsid w:val="007A4735"/>
    <w:rsid w:val="007A55CF"/>
    <w:rsid w:val="007B78E8"/>
    <w:rsid w:val="007C42D9"/>
    <w:rsid w:val="007E5817"/>
    <w:rsid w:val="007F79BB"/>
    <w:rsid w:val="00802B31"/>
    <w:rsid w:val="00817AF4"/>
    <w:rsid w:val="0085767A"/>
    <w:rsid w:val="0088664D"/>
    <w:rsid w:val="0089647E"/>
    <w:rsid w:val="008A2035"/>
    <w:rsid w:val="008C1586"/>
    <w:rsid w:val="008C33AF"/>
    <w:rsid w:val="00925CF1"/>
    <w:rsid w:val="00992CA5"/>
    <w:rsid w:val="009B20EC"/>
    <w:rsid w:val="009B5DAC"/>
    <w:rsid w:val="00A22CEC"/>
    <w:rsid w:val="00A31862"/>
    <w:rsid w:val="00A4678A"/>
    <w:rsid w:val="00A81151"/>
    <w:rsid w:val="00A9059A"/>
    <w:rsid w:val="00A92AC4"/>
    <w:rsid w:val="00AB1CD6"/>
    <w:rsid w:val="00AE004A"/>
    <w:rsid w:val="00AE1507"/>
    <w:rsid w:val="00B15D7B"/>
    <w:rsid w:val="00B23C4F"/>
    <w:rsid w:val="00B365D5"/>
    <w:rsid w:val="00B473A8"/>
    <w:rsid w:val="00B60CD6"/>
    <w:rsid w:val="00B84120"/>
    <w:rsid w:val="00BA0E3C"/>
    <w:rsid w:val="00BA100E"/>
    <w:rsid w:val="00BB0F00"/>
    <w:rsid w:val="00BD14B9"/>
    <w:rsid w:val="00BE3109"/>
    <w:rsid w:val="00C0329D"/>
    <w:rsid w:val="00C0653E"/>
    <w:rsid w:val="00C155CD"/>
    <w:rsid w:val="00C36823"/>
    <w:rsid w:val="00C96785"/>
    <w:rsid w:val="00CA0D55"/>
    <w:rsid w:val="00CA40B4"/>
    <w:rsid w:val="00CA5EBA"/>
    <w:rsid w:val="00CC080B"/>
    <w:rsid w:val="00CD1D1F"/>
    <w:rsid w:val="00D0170B"/>
    <w:rsid w:val="00D304C0"/>
    <w:rsid w:val="00D35287"/>
    <w:rsid w:val="00D439BE"/>
    <w:rsid w:val="00D70B47"/>
    <w:rsid w:val="00D741C3"/>
    <w:rsid w:val="00D7676C"/>
    <w:rsid w:val="00D827DF"/>
    <w:rsid w:val="00D84456"/>
    <w:rsid w:val="00D90AF7"/>
    <w:rsid w:val="00DC2D3C"/>
    <w:rsid w:val="00DD3720"/>
    <w:rsid w:val="00DE2D51"/>
    <w:rsid w:val="00E37B5C"/>
    <w:rsid w:val="00E81242"/>
    <w:rsid w:val="00E8497C"/>
    <w:rsid w:val="00EA333D"/>
    <w:rsid w:val="00ED2C27"/>
    <w:rsid w:val="00ED3EFC"/>
    <w:rsid w:val="00F33591"/>
    <w:rsid w:val="00F36644"/>
    <w:rsid w:val="00F5584C"/>
    <w:rsid w:val="00F61F39"/>
    <w:rsid w:val="00F62078"/>
    <w:rsid w:val="00F94EF9"/>
    <w:rsid w:val="00FA3ADF"/>
    <w:rsid w:val="00FB3702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067EA"/>
  <w15:chartTrackingRefBased/>
  <w15:docId w15:val="{5159D64F-CC21-46B3-858E-7E02D738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paragraph" w:styleId="BodyText3">
    <w:name w:val="Body Text 3"/>
    <w:basedOn w:val="Normal"/>
    <w:link w:val="BodyText3Char"/>
    <w:uiPriority w:val="99"/>
    <w:semiHidden/>
    <w:unhideWhenUsed/>
    <w:rsid w:val="000D7FE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D7FE4"/>
    <w:rPr>
      <w:sz w:val="16"/>
      <w:szCs w:val="16"/>
    </w:rPr>
  </w:style>
  <w:style w:type="character" w:customStyle="1" w:styleId="mw-headline">
    <w:name w:val="mw-headline"/>
    <w:rsid w:val="000D7FE4"/>
  </w:style>
  <w:style w:type="character" w:customStyle="1" w:styleId="HeaderChar">
    <w:name w:val="Header Char"/>
    <w:link w:val="Header"/>
    <w:rsid w:val="004554EB"/>
  </w:style>
  <w:style w:type="paragraph" w:styleId="ListParagraph">
    <w:name w:val="List Paragraph"/>
    <w:basedOn w:val="Normal"/>
    <w:uiPriority w:val="34"/>
    <w:qFormat/>
    <w:rsid w:val="00ED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sscouts.org/advance/docs/GTA-Excerpts-meritbadges.pdf" TargetMode="External"/><Relationship Id="rId2" Type="http://schemas.openxmlformats.org/officeDocument/2006/relationships/numbering" Target="numbering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THEA.s.jpg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rit.badge@scouting.org" TargetMode="External"/><Relationship Id="rId4" Type="http://schemas.openxmlformats.org/officeDocument/2006/relationships/hyperlink" Target="mailto:Workbooks@usscouts.org?subject=Merit%20Badge%20Work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1E30-BDBE-415B-94A8-8E3BCFEC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Theater</vt:lpstr>
    </vt:vector>
  </TitlesOfParts>
  <Company>US Scouting Service Project, Inc.</Company>
  <LinksUpToDate>false</LinksUpToDate>
  <CharactersWithSpaces>3417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7602179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http://www.meritbadge.org/wiki/index.php/Theater</vt:lpwstr>
      </vt:variant>
      <vt:variant>
        <vt:lpwstr>Requirement_resources</vt:lpwstr>
      </vt:variant>
      <vt:variant>
        <vt:i4>852046</vt:i4>
      </vt:variant>
      <vt:variant>
        <vt:i4>-1</vt:i4>
      </vt:variant>
      <vt:variant>
        <vt:i4>2091</vt:i4>
      </vt:variant>
      <vt:variant>
        <vt:i4>1</vt:i4>
      </vt:variant>
      <vt:variant>
        <vt:lpwstr>http://www.scouting.org/boyscouts/resources/32215/mb/art/s/THEA.s.jpg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Theater</dc:title>
  <dc:subject>Merit Badge Workbook</dc:subject>
  <dc:creator>Craig Lincoln and Paul Wolf</dc:creator>
  <cp:keywords/>
  <cp:lastModifiedBy>Paul Wolf</cp:lastModifiedBy>
  <cp:revision>20</cp:revision>
  <cp:lastPrinted>2019-03-13T02:20:00Z</cp:lastPrinted>
  <dcterms:created xsi:type="dcterms:W3CDTF">2013-05-19T14:22:00Z</dcterms:created>
  <dcterms:modified xsi:type="dcterms:W3CDTF">2021-01-01T23:35:00Z</dcterms:modified>
</cp:coreProperties>
</file>